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D5BA" w14:textId="6E6AB90B" w:rsidR="004839A3" w:rsidRPr="009044C2" w:rsidRDefault="007E7C08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fi-FI"/>
        </w:rPr>
      </w:pPr>
      <w:r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Väderstad </w:t>
      </w:r>
      <w:r w:rsidR="009044C2"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>lanseeraa uudet</w:t>
      </w:r>
      <w:r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Spirit </w:t>
      </w:r>
      <w:r w:rsidR="009044C2"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>ja</w:t>
      </w:r>
      <w:r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</w:t>
      </w:r>
      <w:proofErr w:type="spellStart"/>
      <w:r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>Inspire</w:t>
      </w:r>
      <w:proofErr w:type="spellEnd"/>
      <w:r w:rsidR="0020238F"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</w:t>
      </w:r>
      <w:r w:rsidR="009044C2"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t>-kylvökonemallit</w:t>
      </w:r>
      <w:r w:rsidR="00D8750F" w:rsidRPr="009044C2">
        <w:rPr>
          <w:rFonts w:ascii="Times New Roman" w:hAnsi="Times New Roman" w:cs="Times New Roman"/>
          <w:b/>
          <w:bCs/>
          <w:sz w:val="56"/>
          <w:szCs w:val="56"/>
          <w:lang w:val="fi-FI"/>
        </w:rPr>
        <w:br/>
      </w:r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Väderstad, </w:t>
      </w:r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yksi </w:t>
      </w:r>
      <w:proofErr w:type="spellStart"/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>mailman</w:t>
      </w:r>
      <w:proofErr w:type="spellEnd"/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 johtavista muokkaus-, kylvö- ja tarkkuuskylvökoneiden valmistajista</w:t>
      </w:r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, </w:t>
      </w:r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>julkistaa uuden sukupolven kylvökoneista</w:t>
      </w:r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 Spirit 400-900C/S </w:t>
      </w:r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>sekä</w:t>
      </w:r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 </w:t>
      </w:r>
      <w:proofErr w:type="spellStart"/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>Inspire</w:t>
      </w:r>
      <w:proofErr w:type="spellEnd"/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 1200C/S. </w:t>
      </w:r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Koneissa on </w:t>
      </w:r>
      <w:proofErr w:type="spellStart"/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>nytt</w:t>
      </w:r>
      <w:proofErr w:type="spellEnd"/>
      <w:r w:rsidR="009044C2" w:rsidRPr="009044C2">
        <w:rPr>
          <w:rFonts w:ascii="Times New Roman" w:hAnsi="Times New Roman" w:cs="Times New Roman"/>
          <w:sz w:val="28"/>
          <w:szCs w:val="28"/>
          <w:lang w:val="fi-FI"/>
        </w:rPr>
        <w:t xml:space="preserve"> täysin uusi vannasvarsi, mahdollisuus korkeampa</w:t>
      </w:r>
      <w:r w:rsidR="009044C2">
        <w:rPr>
          <w:rFonts w:ascii="Times New Roman" w:hAnsi="Times New Roman" w:cs="Times New Roman"/>
          <w:sz w:val="28"/>
          <w:szCs w:val="28"/>
          <w:lang w:val="fi-FI"/>
        </w:rPr>
        <w:t>an vannaspaineeseen sekä mahdollisuus säätää kylvösyvyyttä ohjaamosta käsin</w:t>
      </w:r>
      <w:r w:rsidR="004E1CA3" w:rsidRPr="009044C2">
        <w:rPr>
          <w:rFonts w:ascii="Times New Roman" w:hAnsi="Times New Roman" w:cs="Times New Roman"/>
          <w:sz w:val="28"/>
          <w:szCs w:val="28"/>
          <w:lang w:val="fi-FI"/>
        </w:rPr>
        <w:t>.</w:t>
      </w:r>
    </w:p>
    <w:p w14:paraId="6C5827E7" w14:textId="77777777" w:rsidR="005E1288" w:rsidRPr="009044C2" w:rsidRDefault="005E1288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</w:p>
    <w:p w14:paraId="1002921F" w14:textId="1FAF9756" w:rsidR="009044C2" w:rsidRPr="009044C2" w:rsidRDefault="009044C2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9044C2">
        <w:rPr>
          <w:rFonts w:ascii="Times New Roman" w:hAnsi="Times New Roman" w:cs="Times New Roman"/>
          <w:sz w:val="24"/>
          <w:szCs w:val="24"/>
          <w:lang w:val="fi-FI"/>
        </w:rPr>
        <w:t xml:space="preserve">Mallivuodelle 2026 Väderstad Spirit ja </w:t>
      </w:r>
      <w:proofErr w:type="spellStart"/>
      <w:r w:rsidRPr="009044C2">
        <w:rPr>
          <w:rFonts w:ascii="Times New Roman" w:hAnsi="Times New Roman" w:cs="Times New Roman"/>
          <w:sz w:val="24"/>
          <w:szCs w:val="24"/>
          <w:lang w:val="fi-FI"/>
        </w:rPr>
        <w:t>I</w:t>
      </w:r>
      <w:r>
        <w:rPr>
          <w:rFonts w:ascii="Times New Roman" w:hAnsi="Times New Roman" w:cs="Times New Roman"/>
          <w:sz w:val="24"/>
          <w:szCs w:val="24"/>
          <w:lang w:val="fi-FI"/>
        </w:rPr>
        <w:t>nspire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siirtyvät kylvötarkkuuden ja suorituskyvyn kannalta uudelle sukupolvelle. </w:t>
      </w:r>
      <w:r w:rsidRPr="009044C2">
        <w:rPr>
          <w:rFonts w:ascii="Times New Roman" w:hAnsi="Times New Roman" w:cs="Times New Roman"/>
          <w:sz w:val="24"/>
          <w:szCs w:val="24"/>
          <w:lang w:val="fi-FI"/>
        </w:rPr>
        <w:t xml:space="preserve">Koneen keskiössä on uusi siemenvannas, sisältäen </w:t>
      </w:r>
      <w:proofErr w:type="spellStart"/>
      <w:r w:rsidRPr="009044C2">
        <w:rPr>
          <w:rFonts w:ascii="Times New Roman" w:hAnsi="Times New Roman" w:cs="Times New Roman"/>
          <w:sz w:val="24"/>
          <w:szCs w:val="24"/>
          <w:lang w:val="fi-FI"/>
        </w:rPr>
        <w:t>TriForce</w:t>
      </w:r>
      <w:proofErr w:type="spellEnd"/>
      <w:r w:rsidRPr="009044C2">
        <w:rPr>
          <w:rFonts w:ascii="Times New Roman" w:hAnsi="Times New Roman" w:cs="Times New Roman"/>
          <w:sz w:val="24"/>
          <w:szCs w:val="24"/>
          <w:lang w:val="fi-FI"/>
        </w:rPr>
        <w:t xml:space="preserve"> II:n. </w:t>
      </w:r>
      <w:proofErr w:type="spellStart"/>
      <w:r w:rsidRPr="009044C2">
        <w:rPr>
          <w:rFonts w:ascii="Times New Roman" w:hAnsi="Times New Roman" w:cs="Times New Roman"/>
          <w:sz w:val="24"/>
          <w:szCs w:val="24"/>
          <w:lang w:val="fi-FI"/>
        </w:rPr>
        <w:t>T</w:t>
      </w:r>
      <w:r>
        <w:rPr>
          <w:rFonts w:ascii="Times New Roman" w:hAnsi="Times New Roman" w:cs="Times New Roman"/>
          <w:sz w:val="24"/>
          <w:szCs w:val="24"/>
          <w:lang w:val="fi-FI"/>
        </w:rPr>
        <w:t>riForce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II on patentoitu jousitusteknologia, joka mahdollistaa jokaisen yksittäisen vantaan seurata pellon muotoja vieläkin tarkemmin.</w:t>
      </w:r>
    </w:p>
    <w:p w14:paraId="7054C05E" w14:textId="53D32B58" w:rsidR="009044C2" w:rsidRDefault="005E1288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9044C2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9044C2" w:rsidRPr="009044C2">
        <w:rPr>
          <w:rFonts w:ascii="Times New Roman" w:hAnsi="Times New Roman" w:cs="Times New Roman"/>
          <w:sz w:val="24"/>
          <w:szCs w:val="24"/>
          <w:lang w:val="fi-FI"/>
        </w:rPr>
        <w:t xml:space="preserve">Uuden patentoidun </w:t>
      </w:r>
      <w:proofErr w:type="spellStart"/>
      <w:r w:rsidR="009044C2" w:rsidRPr="009044C2">
        <w:rPr>
          <w:rFonts w:ascii="Times New Roman" w:hAnsi="Times New Roman" w:cs="Times New Roman"/>
          <w:sz w:val="24"/>
          <w:szCs w:val="24"/>
          <w:lang w:val="fi-FI"/>
        </w:rPr>
        <w:t>TriForce</w:t>
      </w:r>
      <w:proofErr w:type="spellEnd"/>
      <w:r w:rsidR="009044C2" w:rsidRPr="009044C2">
        <w:rPr>
          <w:rFonts w:ascii="Times New Roman" w:hAnsi="Times New Roman" w:cs="Times New Roman"/>
          <w:sz w:val="24"/>
          <w:szCs w:val="24"/>
          <w:lang w:val="fi-FI"/>
        </w:rPr>
        <w:t xml:space="preserve"> II -vannas</w:t>
      </w:r>
      <w:r w:rsidR="009044C2">
        <w:rPr>
          <w:rFonts w:ascii="Times New Roman" w:hAnsi="Times New Roman" w:cs="Times New Roman"/>
          <w:sz w:val="24"/>
          <w:szCs w:val="24"/>
          <w:lang w:val="fi-FI"/>
        </w:rPr>
        <w:t xml:space="preserve">jousituksen ansiosta uusilla Spirit ja </w:t>
      </w:r>
      <w:proofErr w:type="spellStart"/>
      <w:r w:rsidR="009044C2">
        <w:rPr>
          <w:rFonts w:ascii="Times New Roman" w:hAnsi="Times New Roman" w:cs="Times New Roman"/>
          <w:sz w:val="24"/>
          <w:szCs w:val="24"/>
          <w:lang w:val="fi-FI"/>
        </w:rPr>
        <w:t>Inspire</w:t>
      </w:r>
      <w:proofErr w:type="spellEnd"/>
      <w:r w:rsidR="009044C2">
        <w:rPr>
          <w:rFonts w:ascii="Times New Roman" w:hAnsi="Times New Roman" w:cs="Times New Roman"/>
          <w:sz w:val="24"/>
          <w:szCs w:val="24"/>
          <w:lang w:val="fi-FI"/>
        </w:rPr>
        <w:t xml:space="preserve"> -kylvökoneilla on verraton kyky ylläpitää asetettu vannaspaine vaihtelevissa pelto-olosuhteissa. Tämä on haaste joka tulee vastaan kylvötyössä lähes päivittäin, sanoo Björn Jeansson, Commercial </w:t>
      </w:r>
      <w:proofErr w:type="spellStart"/>
      <w:r w:rsidR="009044C2">
        <w:rPr>
          <w:rFonts w:ascii="Times New Roman" w:hAnsi="Times New Roman" w:cs="Times New Roman"/>
          <w:sz w:val="24"/>
          <w:szCs w:val="24"/>
          <w:lang w:val="fi-FI"/>
        </w:rPr>
        <w:t>Manager</w:t>
      </w:r>
      <w:proofErr w:type="spellEnd"/>
      <w:r w:rsidR="009044C2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9044C2">
        <w:rPr>
          <w:rFonts w:ascii="Times New Roman" w:hAnsi="Times New Roman" w:cs="Times New Roman"/>
          <w:sz w:val="24"/>
          <w:szCs w:val="24"/>
          <w:lang w:val="fi-FI"/>
        </w:rPr>
        <w:t>Seed</w:t>
      </w:r>
      <w:proofErr w:type="spellEnd"/>
      <w:r w:rsidR="009044C2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9044C2">
        <w:rPr>
          <w:rFonts w:ascii="Times New Roman" w:hAnsi="Times New Roman" w:cs="Times New Roman"/>
          <w:sz w:val="24"/>
          <w:szCs w:val="24"/>
          <w:lang w:val="fi-FI"/>
        </w:rPr>
        <w:t>Drills</w:t>
      </w:r>
      <w:proofErr w:type="spellEnd"/>
      <w:r w:rsidR="009044C2">
        <w:rPr>
          <w:rFonts w:ascii="Times New Roman" w:hAnsi="Times New Roman" w:cs="Times New Roman"/>
          <w:sz w:val="24"/>
          <w:szCs w:val="24"/>
          <w:lang w:val="fi-FI"/>
        </w:rPr>
        <w:t xml:space="preserve">, </w:t>
      </w:r>
      <w:proofErr w:type="spellStart"/>
      <w:r w:rsidR="009044C2">
        <w:rPr>
          <w:rFonts w:ascii="Times New Roman" w:hAnsi="Times New Roman" w:cs="Times New Roman"/>
          <w:sz w:val="24"/>
          <w:szCs w:val="24"/>
          <w:lang w:val="fi-FI"/>
        </w:rPr>
        <w:t>Väderstadilta</w:t>
      </w:r>
      <w:proofErr w:type="spellEnd"/>
      <w:r w:rsidR="002C7424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1DD91AFE" w14:textId="1B68B223" w:rsidR="002C7424" w:rsidRPr="002C7424" w:rsidRDefault="002C7424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 xml:space="preserve">Suunnittelemalla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TriForce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siemnvantaan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kumijousituksen ainutlaatuisella kolmiopalkilla, saadaan jousitukseen ylempi ja alempi vaihde. </w:t>
      </w:r>
      <w:r w:rsidRPr="002C7424">
        <w:rPr>
          <w:rFonts w:ascii="Times New Roman" w:hAnsi="Times New Roman" w:cs="Times New Roman"/>
          <w:sz w:val="24"/>
          <w:szCs w:val="24"/>
          <w:lang w:val="fi-FI"/>
        </w:rPr>
        <w:t>Näin ollen voidaan käsitellä peltotyöskentelyssä esiintyviä poikkeamia, ylläpitäen samalla m</w:t>
      </w:r>
      <w:r>
        <w:rPr>
          <w:rFonts w:ascii="Times New Roman" w:hAnsi="Times New Roman" w:cs="Times New Roman"/>
          <w:sz w:val="24"/>
          <w:szCs w:val="24"/>
          <w:lang w:val="fi-FI"/>
        </w:rPr>
        <w:t xml:space="preserve">aata vasten asetettu paine. Tämä on harppaus eteenpäin liittyen kylvösyvyystarkkuuteen, verrattuna perinteisiin ratkaisuihin kaksoiskiekkovannas-segmentissä. </w:t>
      </w:r>
      <w:proofErr w:type="spellStart"/>
      <w:r w:rsidRPr="002C7424">
        <w:rPr>
          <w:rFonts w:ascii="Times New Roman" w:hAnsi="Times New Roman" w:cs="Times New Roman"/>
          <w:sz w:val="24"/>
          <w:szCs w:val="24"/>
          <w:lang w:val="en-US"/>
        </w:rPr>
        <w:t>TriForce</w:t>
      </w:r>
      <w:proofErr w:type="spellEnd"/>
      <w:r w:rsidRPr="002C7424">
        <w:rPr>
          <w:rFonts w:ascii="Times New Roman" w:hAnsi="Times New Roman" w:cs="Times New Roman"/>
          <w:sz w:val="24"/>
          <w:szCs w:val="24"/>
          <w:lang w:val="en-US"/>
        </w:rPr>
        <w:t xml:space="preserve"> II on </w:t>
      </w:r>
      <w:proofErr w:type="spellStart"/>
      <w:r w:rsidRPr="002C7424">
        <w:rPr>
          <w:rFonts w:ascii="Times New Roman" w:hAnsi="Times New Roman" w:cs="Times New Roman"/>
          <w:sz w:val="24"/>
          <w:szCs w:val="24"/>
          <w:lang w:val="en-US"/>
        </w:rPr>
        <w:t>Vädertadin</w:t>
      </w:r>
      <w:proofErr w:type="spellEnd"/>
      <w:r w:rsidRPr="002C74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7424">
        <w:rPr>
          <w:rFonts w:ascii="Times New Roman" w:hAnsi="Times New Roman" w:cs="Times New Roman"/>
          <w:sz w:val="24"/>
          <w:szCs w:val="24"/>
          <w:lang w:val="en-US"/>
        </w:rPr>
        <w:t>patentoima</w:t>
      </w:r>
      <w:proofErr w:type="spellEnd"/>
      <w:r w:rsidRPr="002C74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7424">
        <w:rPr>
          <w:rFonts w:ascii="Times New Roman" w:hAnsi="Times New Roman" w:cs="Times New Roman"/>
          <w:sz w:val="24"/>
          <w:szCs w:val="24"/>
          <w:lang w:val="en-US"/>
        </w:rPr>
        <w:t>innovaatio</w:t>
      </w:r>
      <w:proofErr w:type="spellEnd"/>
      <w:r w:rsidRPr="002C742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C5330BF" w14:textId="3299478C" w:rsidR="002C7424" w:rsidRPr="002C7424" w:rsidRDefault="005E1288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2C7424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proofErr w:type="spellStart"/>
      <w:r w:rsidR="002C7424" w:rsidRPr="002C7424">
        <w:rPr>
          <w:rFonts w:ascii="Times New Roman" w:hAnsi="Times New Roman" w:cs="Times New Roman"/>
          <w:sz w:val="24"/>
          <w:szCs w:val="24"/>
          <w:lang w:val="fi-FI"/>
        </w:rPr>
        <w:t>TriForce</w:t>
      </w:r>
      <w:proofErr w:type="spellEnd"/>
      <w:r w:rsidR="002C7424" w:rsidRPr="002C7424">
        <w:rPr>
          <w:rFonts w:ascii="Times New Roman" w:hAnsi="Times New Roman" w:cs="Times New Roman"/>
          <w:sz w:val="24"/>
          <w:szCs w:val="24"/>
          <w:lang w:val="fi-FI"/>
        </w:rPr>
        <w:t xml:space="preserve"> II on markkinassa a</w:t>
      </w:r>
      <w:r w:rsidR="002C7424">
        <w:rPr>
          <w:rFonts w:ascii="Times New Roman" w:hAnsi="Times New Roman" w:cs="Times New Roman"/>
          <w:sz w:val="24"/>
          <w:szCs w:val="24"/>
          <w:lang w:val="fi-FI"/>
        </w:rPr>
        <w:t>inutlaatuinen ja sen on osoitettu luovan verratonta vannaspainevakautta pellolla, myös korkeammissa kylvönopeuksissa. Seurauksena tästä saadaan tasaisempi kylvösyvyys, minkä seurauksena taimettuminen ja kasvuston kehitys on tasaista, sanoo Björn Jeansson.</w:t>
      </w:r>
    </w:p>
    <w:p w14:paraId="19ACF4D4" w14:textId="04323041" w:rsidR="005E1288" w:rsidRPr="002C7424" w:rsidRDefault="002C7424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2C7424">
        <w:rPr>
          <w:rFonts w:ascii="Times New Roman" w:hAnsi="Times New Roman" w:cs="Times New Roman"/>
          <w:sz w:val="24"/>
          <w:szCs w:val="24"/>
          <w:lang w:val="fi-FI"/>
        </w:rPr>
        <w:t>Uusi vannas voi tuottaa 120 kg vannaspaineen, verrattuna aiempaa</w:t>
      </w:r>
      <w:r>
        <w:rPr>
          <w:rFonts w:ascii="Times New Roman" w:hAnsi="Times New Roman" w:cs="Times New Roman"/>
          <w:sz w:val="24"/>
          <w:szCs w:val="24"/>
          <w:lang w:val="fi-FI"/>
        </w:rPr>
        <w:t>n 80kg:n.</w:t>
      </w:r>
      <w:r w:rsidR="005E1288" w:rsidRPr="002C7424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</w:p>
    <w:p w14:paraId="6F596696" w14:textId="0570BF2E" w:rsidR="002C7424" w:rsidRPr="00666B6D" w:rsidRDefault="005E1288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2C7424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2C7424" w:rsidRPr="002C7424">
        <w:rPr>
          <w:rFonts w:ascii="Times New Roman" w:hAnsi="Times New Roman" w:cs="Times New Roman"/>
          <w:sz w:val="24"/>
          <w:szCs w:val="24"/>
          <w:lang w:val="fi-FI"/>
        </w:rPr>
        <w:t>Lisääntynyt vannaspaine mahdollista koneen t</w:t>
      </w:r>
      <w:r w:rsidR="002C7424">
        <w:rPr>
          <w:rFonts w:ascii="Times New Roman" w:hAnsi="Times New Roman" w:cs="Times New Roman"/>
          <w:sz w:val="24"/>
          <w:szCs w:val="24"/>
          <w:lang w:val="fi-FI"/>
        </w:rPr>
        <w:t>oiminnan huipputasolla hieman laajemma</w:t>
      </w:r>
      <w:r w:rsidR="006D12EC">
        <w:rPr>
          <w:rFonts w:ascii="Times New Roman" w:hAnsi="Times New Roman" w:cs="Times New Roman"/>
          <w:sz w:val="24"/>
          <w:szCs w:val="24"/>
          <w:lang w:val="fi-FI"/>
        </w:rPr>
        <w:t xml:space="preserve">ssa kirjossa maalajeja. </w:t>
      </w:r>
      <w:r w:rsidR="006D12EC" w:rsidRPr="00666B6D">
        <w:rPr>
          <w:rFonts w:ascii="Times New Roman" w:hAnsi="Times New Roman" w:cs="Times New Roman"/>
          <w:sz w:val="24"/>
          <w:szCs w:val="24"/>
          <w:lang w:val="fi-FI"/>
        </w:rPr>
        <w:t>Mutta se tarjoaa koneelle</w:t>
      </w:r>
      <w:r w:rsidR="00666B6D" w:rsidRPr="00666B6D">
        <w:rPr>
          <w:rFonts w:ascii="Times New Roman" w:hAnsi="Times New Roman" w:cs="Times New Roman"/>
          <w:sz w:val="24"/>
          <w:szCs w:val="24"/>
          <w:lang w:val="fi-FI"/>
        </w:rPr>
        <w:t xml:space="preserve"> myös paremman kyvyn seurata maan p</w:t>
      </w:r>
      <w:r w:rsidR="00666B6D">
        <w:rPr>
          <w:rFonts w:ascii="Times New Roman" w:hAnsi="Times New Roman" w:cs="Times New Roman"/>
          <w:sz w:val="24"/>
          <w:szCs w:val="24"/>
          <w:lang w:val="fi-FI"/>
        </w:rPr>
        <w:t>innan vaihteluja, sanoo Björn Jeansson.</w:t>
      </w:r>
    </w:p>
    <w:p w14:paraId="788C59BE" w14:textId="70A15203" w:rsidR="005A39B7" w:rsidRPr="005A39B7" w:rsidRDefault="005A39B7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5A39B7">
        <w:rPr>
          <w:rFonts w:ascii="Times New Roman" w:hAnsi="Times New Roman" w:cs="Times New Roman"/>
          <w:sz w:val="24"/>
          <w:szCs w:val="24"/>
          <w:lang w:val="fi-FI"/>
        </w:rPr>
        <w:t xml:space="preserve">Lisäksi uusiin </w:t>
      </w:r>
      <w:proofErr w:type="spellStart"/>
      <w:r w:rsidRPr="005A39B7">
        <w:rPr>
          <w:rFonts w:ascii="Times New Roman" w:hAnsi="Times New Roman" w:cs="Times New Roman"/>
          <w:sz w:val="24"/>
          <w:szCs w:val="24"/>
          <w:lang w:val="fi-FI"/>
        </w:rPr>
        <w:t>Spirit-</w:t>
      </w:r>
      <w:proofErr w:type="spellEnd"/>
      <w:r w:rsidRPr="005A39B7">
        <w:rPr>
          <w:rFonts w:ascii="Times New Roman" w:hAnsi="Times New Roman" w:cs="Times New Roman"/>
          <w:sz w:val="24"/>
          <w:szCs w:val="24"/>
          <w:lang w:val="fi-FI"/>
        </w:rPr>
        <w:t xml:space="preserve"> ja </w:t>
      </w:r>
      <w:proofErr w:type="spellStart"/>
      <w:r w:rsidRPr="005A39B7">
        <w:rPr>
          <w:rFonts w:ascii="Times New Roman" w:hAnsi="Times New Roman" w:cs="Times New Roman"/>
          <w:sz w:val="24"/>
          <w:szCs w:val="24"/>
          <w:lang w:val="fi-FI"/>
        </w:rPr>
        <w:t>I</w:t>
      </w:r>
      <w:r>
        <w:rPr>
          <w:rFonts w:ascii="Times New Roman" w:hAnsi="Times New Roman" w:cs="Times New Roman"/>
          <w:sz w:val="24"/>
          <w:szCs w:val="24"/>
          <w:lang w:val="fi-FI"/>
        </w:rPr>
        <w:t>nspire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>-kylvökoneisiin voidaan asentaa hydraulinen kylvösyvyydensäätö.</w:t>
      </w:r>
    </w:p>
    <w:p w14:paraId="20C80008" w14:textId="0DF5F4F6" w:rsidR="005A39B7" w:rsidRDefault="005E1288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5A39B7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5A39B7" w:rsidRPr="005A39B7">
        <w:rPr>
          <w:rFonts w:ascii="Times New Roman" w:hAnsi="Times New Roman" w:cs="Times New Roman"/>
          <w:sz w:val="24"/>
          <w:szCs w:val="24"/>
          <w:lang w:val="fi-FI"/>
        </w:rPr>
        <w:t>Hydraulinen syvyydensäätö mahdollistaa työsyvyydensäädön o</w:t>
      </w:r>
      <w:r w:rsidR="005A39B7">
        <w:rPr>
          <w:rFonts w:ascii="Times New Roman" w:hAnsi="Times New Roman" w:cs="Times New Roman"/>
          <w:sz w:val="24"/>
          <w:szCs w:val="24"/>
          <w:lang w:val="fi-FI"/>
        </w:rPr>
        <w:t xml:space="preserve">hjaamosta käsin sen sijaan, että säätö </w:t>
      </w:r>
      <w:proofErr w:type="spellStart"/>
      <w:r w:rsidR="005A39B7">
        <w:rPr>
          <w:rFonts w:ascii="Times New Roman" w:hAnsi="Times New Roman" w:cs="Times New Roman"/>
          <w:sz w:val="24"/>
          <w:szCs w:val="24"/>
          <w:lang w:val="fi-FI"/>
        </w:rPr>
        <w:t>tehätisiin</w:t>
      </w:r>
      <w:proofErr w:type="spellEnd"/>
      <w:r w:rsidR="005A39B7">
        <w:rPr>
          <w:rFonts w:ascii="Times New Roman" w:hAnsi="Times New Roman" w:cs="Times New Roman"/>
          <w:sz w:val="24"/>
          <w:szCs w:val="24"/>
          <w:lang w:val="fi-FI"/>
        </w:rPr>
        <w:t xml:space="preserve"> manuaalisesti koneen peräpäästä, sanoo Björn Jeansson.</w:t>
      </w:r>
    </w:p>
    <w:p w14:paraId="70D19CFD" w14:textId="0ED77482" w:rsidR="005A39B7" w:rsidRPr="005A39B7" w:rsidRDefault="005A39B7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 xml:space="preserve">Uudet Spirit 400-900C/S ja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Inspire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1200C/S ensiesitellään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Agritechnica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2025 -näyttelyssä. Koneet ovat tilattavissa lokakuusta 2025 ja toimitukset alkavat myöhemmin samana vuonna.</w:t>
      </w:r>
    </w:p>
    <w:p w14:paraId="38BB629B" w14:textId="77777777" w:rsidR="0080005A" w:rsidRPr="005A39B7" w:rsidRDefault="0080005A" w:rsidP="00053862">
      <w:pPr>
        <w:spacing w:line="276" w:lineRule="auto"/>
        <w:rPr>
          <w:rFonts w:ascii="Times New Roman" w:hAnsi="Times New Roman" w:cs="Times New Roman"/>
          <w:lang w:val="fi-FI"/>
        </w:rPr>
      </w:pPr>
    </w:p>
    <w:p w14:paraId="012BBE40" w14:textId="6D5C4F70" w:rsidR="00053862" w:rsidRPr="005A39B7" w:rsidRDefault="005A39B7" w:rsidP="00053862">
      <w:pPr>
        <w:spacing w:line="276" w:lineRule="auto"/>
        <w:rPr>
          <w:rFonts w:ascii="Times New Roman" w:hAnsi="Times New Roman" w:cs="Times New Roman"/>
          <w:lang w:val="fi-FI"/>
        </w:rPr>
      </w:pPr>
      <w:r w:rsidRPr="005A39B7">
        <w:rPr>
          <w:rFonts w:ascii="Times New Roman" w:hAnsi="Times New Roman" w:cs="Times New Roman"/>
          <w:lang w:val="fi-FI"/>
        </w:rPr>
        <w:t>Mikäli haluat lisätietoja, ole yhteydessä</w:t>
      </w:r>
      <w:r w:rsidR="00053862" w:rsidRPr="005A39B7">
        <w:rPr>
          <w:rFonts w:ascii="Times New Roman" w:hAnsi="Times New Roman" w:cs="Times New Roman"/>
          <w:lang w:val="fi-FI"/>
        </w:rPr>
        <w:t>:</w:t>
      </w:r>
    </w:p>
    <w:p w14:paraId="062E518E" w14:textId="77777777" w:rsidR="00053862" w:rsidRPr="009044C2" w:rsidRDefault="00053862" w:rsidP="00053862">
      <w:pPr>
        <w:spacing w:line="276" w:lineRule="auto"/>
        <w:rPr>
          <w:rFonts w:ascii="Times New Roman" w:hAnsi="Times New Roman" w:cs="Times New Roman"/>
          <w:b/>
        </w:rPr>
      </w:pPr>
      <w:r w:rsidRPr="005A39B7">
        <w:rPr>
          <w:rFonts w:ascii="Times New Roman" w:hAnsi="Times New Roman" w:cs="Times New Roman"/>
          <w:b/>
          <w:lang w:val="fi-FI"/>
        </w:rPr>
        <w:br/>
      </w:r>
      <w:r w:rsidRPr="009044C2">
        <w:rPr>
          <w:rFonts w:ascii="Times New Roman" w:hAnsi="Times New Roman" w:cs="Times New Roman"/>
          <w:b/>
        </w:rPr>
        <w:t>Vilhelm Ektander</w:t>
      </w:r>
    </w:p>
    <w:p w14:paraId="39FB5FD2" w14:textId="77777777" w:rsidR="00053862" w:rsidRPr="009044C2" w:rsidRDefault="00053862" w:rsidP="00053862">
      <w:pPr>
        <w:spacing w:line="276" w:lineRule="auto"/>
        <w:rPr>
          <w:rFonts w:ascii="Times New Roman" w:hAnsi="Times New Roman" w:cs="Times New Roman"/>
        </w:rPr>
      </w:pPr>
      <w:r w:rsidRPr="009044C2">
        <w:rPr>
          <w:rFonts w:ascii="Times New Roman" w:hAnsi="Times New Roman" w:cs="Times New Roman"/>
          <w:i/>
        </w:rPr>
        <w:t>Product Marketing Manager</w:t>
      </w:r>
      <w:r w:rsidRPr="009044C2">
        <w:rPr>
          <w:rFonts w:ascii="Times New Roman" w:hAnsi="Times New Roman" w:cs="Times New Roman"/>
          <w:i/>
        </w:rPr>
        <w:br/>
      </w:r>
      <w:r w:rsidRPr="009044C2">
        <w:rPr>
          <w:rFonts w:ascii="Times New Roman" w:hAnsi="Times New Roman" w:cs="Times New Roman"/>
        </w:rPr>
        <w:t>Väderstad</w:t>
      </w:r>
      <w:r w:rsidRPr="009044C2">
        <w:rPr>
          <w:rFonts w:ascii="Times New Roman" w:hAnsi="Times New Roman" w:cs="Times New Roman"/>
        </w:rPr>
        <w:br/>
        <w:t>+46 142 820 45</w:t>
      </w:r>
      <w:r w:rsidRPr="009044C2">
        <w:rPr>
          <w:rFonts w:ascii="Times New Roman" w:hAnsi="Times New Roman" w:cs="Times New Roman"/>
        </w:rPr>
        <w:br/>
        <w:t>vilhelm.ektander@vaderstad.com</w:t>
      </w:r>
    </w:p>
    <w:p w14:paraId="51233F9D" w14:textId="77777777" w:rsidR="004839A3" w:rsidRPr="009044C2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</w:rPr>
      </w:pPr>
    </w:p>
    <w:p w14:paraId="504C4F43" w14:textId="77777777" w:rsidR="004839A3" w:rsidRPr="009044C2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</w:rPr>
      </w:pPr>
    </w:p>
    <w:p w14:paraId="1A89A664" w14:textId="77777777" w:rsidR="004839A3" w:rsidRPr="009044C2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</w:rPr>
      </w:pPr>
    </w:p>
    <w:p w14:paraId="2DC11722" w14:textId="77777777" w:rsidR="004839A3" w:rsidRPr="009044C2" w:rsidRDefault="004839A3" w:rsidP="00D95DD6">
      <w:pPr>
        <w:spacing w:line="276" w:lineRule="auto"/>
        <w:rPr>
          <w:rFonts w:ascii="Times New Roman" w:hAnsi="Times New Roman" w:cs="Times New Roman"/>
          <w:sz w:val="20"/>
        </w:rPr>
      </w:pPr>
    </w:p>
    <w:p w14:paraId="63A12DCB" w14:textId="77777777" w:rsidR="004839A3" w:rsidRPr="009044C2" w:rsidRDefault="00957559" w:rsidP="00D95DD6">
      <w:pPr>
        <w:spacing w:line="276" w:lineRule="auto"/>
        <w:rPr>
          <w:rFonts w:ascii="Times New Roman" w:hAnsi="Times New Roman" w:cs="Times New Roman"/>
          <w:sz w:val="20"/>
        </w:rPr>
      </w:pPr>
      <w:r w:rsidRPr="009044C2">
        <w:rPr>
          <w:rFonts w:ascii="Times New Roman" w:hAnsi="Times New Roman" w:cs="Times New Roman"/>
          <w:sz w:val="20"/>
        </w:rPr>
        <w:br/>
      </w:r>
    </w:p>
    <w:p w14:paraId="5A728B17" w14:textId="3FA1F15D" w:rsidR="00957559" w:rsidRPr="009044C2" w:rsidRDefault="00957559" w:rsidP="00053862">
      <w:pPr>
        <w:spacing w:line="276" w:lineRule="auto"/>
        <w:rPr>
          <w:rFonts w:ascii="Times New Roman" w:hAnsi="Times New Roman" w:cs="Times New Roman"/>
          <w:b/>
        </w:rPr>
      </w:pPr>
    </w:p>
    <w:p w14:paraId="774EE591" w14:textId="77777777" w:rsidR="00842DEC" w:rsidRPr="009044C2" w:rsidRDefault="00842DEC" w:rsidP="00D8750F">
      <w:pPr>
        <w:rPr>
          <w:rFonts w:ascii="Times New Roman" w:hAnsi="Times New Roman" w:cs="Times New Roman"/>
          <w:b/>
        </w:rPr>
      </w:pPr>
    </w:p>
    <w:p w14:paraId="28C9E151" w14:textId="665B63FD" w:rsidR="005C78CE" w:rsidRPr="009044C2" w:rsidRDefault="00053862" w:rsidP="00D8750F">
      <w:pPr>
        <w:rPr>
          <w:rFonts w:ascii="Times New Roman" w:hAnsi="Times New Roman" w:cs="Times New Roman"/>
          <w:b/>
        </w:rPr>
      </w:pPr>
      <w:r w:rsidRPr="009044C2">
        <w:rPr>
          <w:rFonts w:ascii="Times New Roman" w:hAnsi="Times New Roman" w:cs="Times New Roman"/>
          <w:b/>
        </w:rPr>
        <w:br/>
      </w:r>
    </w:p>
    <w:p w14:paraId="3AE24CB6" w14:textId="77777777" w:rsidR="00053862" w:rsidRPr="009044C2" w:rsidRDefault="00053862" w:rsidP="00D8750F">
      <w:pPr>
        <w:rPr>
          <w:rFonts w:ascii="Times New Roman" w:hAnsi="Times New Roman" w:cs="Times New Roman"/>
          <w:b/>
        </w:rPr>
      </w:pPr>
    </w:p>
    <w:p w14:paraId="6FF76E5D" w14:textId="77777777" w:rsidR="00053862" w:rsidRPr="009044C2" w:rsidRDefault="00053862" w:rsidP="00D8750F">
      <w:pPr>
        <w:rPr>
          <w:rFonts w:ascii="Times New Roman" w:hAnsi="Times New Roman" w:cs="Times New Roman"/>
          <w:b/>
        </w:rPr>
      </w:pPr>
    </w:p>
    <w:p w14:paraId="3C698FC1" w14:textId="77777777" w:rsidR="00897129" w:rsidRPr="009044C2" w:rsidRDefault="00897129" w:rsidP="00D8750F">
      <w:pPr>
        <w:rPr>
          <w:rFonts w:ascii="Times New Roman" w:hAnsi="Times New Roman" w:cs="Times New Roman"/>
          <w:b/>
        </w:rPr>
      </w:pPr>
    </w:p>
    <w:p w14:paraId="392D500A" w14:textId="77777777" w:rsidR="00897129" w:rsidRPr="009044C2" w:rsidRDefault="00897129" w:rsidP="00D8750F">
      <w:pPr>
        <w:rPr>
          <w:rFonts w:ascii="Times New Roman" w:hAnsi="Times New Roman" w:cs="Times New Roman"/>
          <w:b/>
        </w:rPr>
      </w:pPr>
    </w:p>
    <w:p w14:paraId="1962D64E" w14:textId="77777777" w:rsidR="00897129" w:rsidRDefault="00897129" w:rsidP="00D8750F">
      <w:pPr>
        <w:rPr>
          <w:rFonts w:ascii="Times New Roman" w:hAnsi="Times New Roman" w:cs="Times New Roman"/>
          <w:b/>
        </w:rPr>
      </w:pPr>
    </w:p>
    <w:p w14:paraId="60227163" w14:textId="77777777" w:rsidR="00666B6D" w:rsidRDefault="00666B6D" w:rsidP="00D8750F">
      <w:pPr>
        <w:rPr>
          <w:rFonts w:ascii="Times New Roman" w:hAnsi="Times New Roman" w:cs="Times New Roman"/>
          <w:b/>
        </w:rPr>
      </w:pPr>
    </w:p>
    <w:p w14:paraId="5E25DFC5" w14:textId="77777777" w:rsidR="00666B6D" w:rsidRPr="009044C2" w:rsidRDefault="00666B6D" w:rsidP="00D8750F">
      <w:pPr>
        <w:rPr>
          <w:rFonts w:ascii="Times New Roman" w:hAnsi="Times New Roman" w:cs="Times New Roman"/>
          <w:b/>
        </w:rPr>
      </w:pPr>
    </w:p>
    <w:p w14:paraId="298BFDD3" w14:textId="4EF2EC52" w:rsidR="0080005A" w:rsidRPr="009044C2" w:rsidRDefault="0080005A" w:rsidP="003441AD">
      <w:pPr>
        <w:rPr>
          <w:rFonts w:ascii="Times New Roman" w:hAnsi="Times New Roman" w:cs="Times New Roman"/>
          <w:b/>
        </w:rPr>
      </w:pPr>
    </w:p>
    <w:p w14:paraId="6A0245C0" w14:textId="77777777" w:rsidR="005A39B7" w:rsidRPr="00871138" w:rsidRDefault="0080005A" w:rsidP="005A39B7">
      <w:pPr>
        <w:rPr>
          <w:rFonts w:ascii="Times New Roman" w:hAnsi="Times New Roman" w:cs="Times New Roman"/>
          <w:b/>
          <w:lang w:val="fi-FI"/>
        </w:rPr>
      </w:pPr>
      <w:r w:rsidRPr="005A39B7">
        <w:rPr>
          <w:rFonts w:ascii="Times New Roman" w:hAnsi="Times New Roman" w:cs="Times New Roman"/>
          <w:b/>
          <w:bCs/>
          <w:lang w:val="fi-FI"/>
        </w:rPr>
        <w:br/>
      </w:r>
      <w:bookmarkStart w:id="0" w:name="_Hlk209078741"/>
      <w:proofErr w:type="spellStart"/>
      <w:r w:rsidR="005A39B7" w:rsidRPr="00871138">
        <w:rPr>
          <w:rFonts w:ascii="Times New Roman" w:hAnsi="Times New Roman" w:cs="Times New Roman"/>
          <w:b/>
          <w:lang w:val="fi-FI"/>
        </w:rPr>
        <w:t>Väderstadista</w:t>
      </w:r>
      <w:proofErr w:type="spellEnd"/>
    </w:p>
    <w:p w14:paraId="14A04AB2" w14:textId="06ABDF55" w:rsidR="00D8750F" w:rsidRPr="00737BE6" w:rsidRDefault="005A39B7" w:rsidP="00737BE6">
      <w:pPr>
        <w:spacing w:line="240" w:lineRule="auto"/>
        <w:rPr>
          <w:rFonts w:ascii="Times New Roman" w:hAnsi="Times New Roman"/>
          <w:color w:val="000000"/>
          <w:szCs w:val="24"/>
          <w:lang w:val="en-US" w:eastAsia="sv-SE"/>
        </w:rPr>
      </w:pPr>
      <w:r w:rsidRPr="0076307B">
        <w:rPr>
          <w:rFonts w:ascii="Times New Roman" w:hAnsi="Times New Roman"/>
          <w:color w:val="000000"/>
          <w:szCs w:val="24"/>
          <w:lang w:val="fi-FI" w:eastAsia="sv-SE"/>
        </w:rPr>
        <w:t>Väderstad tarjoaa nykyaikaiselle maataloudelle i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nnovatiivisia, tehokkaita maatalouskoneita ja menetelmiä.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>Helpottamalla viljelijän työtä ja parantamalla hänen tulostaan, on yhtiön v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isiona tulla maailman johtavaksi ilmiömäisen taimettumisen kumppaniksi. Yhtiö on perheomisteinen ja sen pääkonttori sijaitsee </w:t>
      </w:r>
      <w:proofErr w:type="spellStart"/>
      <w:r>
        <w:rPr>
          <w:rFonts w:ascii="Times New Roman" w:hAnsi="Times New Roman"/>
          <w:color w:val="000000"/>
          <w:szCs w:val="24"/>
          <w:lang w:val="fi-FI" w:eastAsia="sv-SE"/>
        </w:rPr>
        <w:t>Väderstadissa</w:t>
      </w:r>
      <w:proofErr w:type="spellEnd"/>
      <w:r>
        <w:rPr>
          <w:rFonts w:ascii="Times New Roman" w:hAnsi="Times New Roman"/>
          <w:color w:val="000000"/>
          <w:szCs w:val="24"/>
          <w:lang w:val="fi-FI" w:eastAsia="sv-SE"/>
        </w:rPr>
        <w:t xml:space="preserve">, Ruotsissa.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 xml:space="preserve">Väderstad on läsnä 40 maassa ja kaikissa maanosissa.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Vuonna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202</w:t>
      </w:r>
      <w:r>
        <w:rPr>
          <w:rFonts w:ascii="Times New Roman" w:hAnsi="Times New Roman"/>
          <w:color w:val="000000"/>
          <w:szCs w:val="24"/>
          <w:lang w:val="en-US" w:eastAsia="sv-SE"/>
        </w:rPr>
        <w:t>4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Väderstadilla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2 </w:t>
      </w:r>
      <w:r>
        <w:rPr>
          <w:rFonts w:ascii="Times New Roman" w:hAnsi="Times New Roman"/>
          <w:color w:val="000000"/>
          <w:szCs w:val="24"/>
          <w:lang w:val="en-US" w:eastAsia="sv-SE"/>
        </w:rPr>
        <w:t>0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00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työntekijää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ja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liikevaihto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6</w:t>
      </w:r>
      <w:r>
        <w:rPr>
          <w:rFonts w:ascii="Times New Roman" w:hAnsi="Times New Roman"/>
          <w:color w:val="000000"/>
          <w:szCs w:val="24"/>
          <w:lang w:val="en-US" w:eastAsia="sv-SE"/>
        </w:rPr>
        <w:t>,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>1</w:t>
      </w:r>
      <w:r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  <w:lang w:val="en-US" w:eastAsia="sv-SE"/>
        </w:rPr>
        <w:t>Mrd</w:t>
      </w:r>
      <w:proofErr w:type="spellEnd"/>
      <w:r>
        <w:rPr>
          <w:rFonts w:ascii="Times New Roman" w:hAnsi="Times New Roman"/>
          <w:color w:val="000000"/>
          <w:szCs w:val="24"/>
          <w:lang w:val="en-US" w:eastAsia="sv-SE"/>
        </w:rPr>
        <w:t xml:space="preserve"> Sek.</w:t>
      </w:r>
      <w:bookmarkEnd w:id="0"/>
    </w:p>
    <w:sectPr w:rsidR="00D8750F" w:rsidRPr="00737BE6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2E91F" w14:textId="77777777" w:rsidR="00BC3EDF" w:rsidRDefault="00BC3EDF" w:rsidP="00D95DD6">
      <w:pPr>
        <w:spacing w:after="0" w:line="240" w:lineRule="auto"/>
      </w:pPr>
      <w:r>
        <w:separator/>
      </w:r>
    </w:p>
  </w:endnote>
  <w:endnote w:type="continuationSeparator" w:id="0">
    <w:p w14:paraId="1C05FEDA" w14:textId="77777777" w:rsidR="00BC3EDF" w:rsidRDefault="00BC3EDF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D614" w14:textId="77777777" w:rsidR="00BC3EDF" w:rsidRDefault="00BC3EDF" w:rsidP="00D95DD6">
      <w:pPr>
        <w:spacing w:after="0" w:line="240" w:lineRule="auto"/>
      </w:pPr>
      <w:r>
        <w:separator/>
      </w:r>
    </w:p>
  </w:footnote>
  <w:footnote w:type="continuationSeparator" w:id="0">
    <w:p w14:paraId="32034B9F" w14:textId="77777777" w:rsidR="00BC3EDF" w:rsidRDefault="00BC3EDF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1E5E1A9" w:rsidR="00D95DD6" w:rsidRPr="00D95DD6" w:rsidRDefault="00830B6D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53862"/>
    <w:rsid w:val="00086059"/>
    <w:rsid w:val="000D34C8"/>
    <w:rsid w:val="00116A37"/>
    <w:rsid w:val="00123E77"/>
    <w:rsid w:val="001A3825"/>
    <w:rsid w:val="0020238F"/>
    <w:rsid w:val="002235B2"/>
    <w:rsid w:val="00237736"/>
    <w:rsid w:val="00286409"/>
    <w:rsid w:val="0029559D"/>
    <w:rsid w:val="002C7424"/>
    <w:rsid w:val="003441AD"/>
    <w:rsid w:val="003A645A"/>
    <w:rsid w:val="003B7F1B"/>
    <w:rsid w:val="0047119B"/>
    <w:rsid w:val="004762F3"/>
    <w:rsid w:val="004839A3"/>
    <w:rsid w:val="0049677F"/>
    <w:rsid w:val="004D034D"/>
    <w:rsid w:val="004E1CA3"/>
    <w:rsid w:val="004F41C7"/>
    <w:rsid w:val="00541CE2"/>
    <w:rsid w:val="00570A71"/>
    <w:rsid w:val="0059435A"/>
    <w:rsid w:val="005A39B7"/>
    <w:rsid w:val="005C78CE"/>
    <w:rsid w:val="005E1288"/>
    <w:rsid w:val="00666B6D"/>
    <w:rsid w:val="00667B45"/>
    <w:rsid w:val="006B2E60"/>
    <w:rsid w:val="006D12EC"/>
    <w:rsid w:val="007259DE"/>
    <w:rsid w:val="00737BE6"/>
    <w:rsid w:val="007936AF"/>
    <w:rsid w:val="007B2EDD"/>
    <w:rsid w:val="007B4761"/>
    <w:rsid w:val="007C0CD1"/>
    <w:rsid w:val="007D1584"/>
    <w:rsid w:val="007E7C08"/>
    <w:rsid w:val="0080005A"/>
    <w:rsid w:val="00830B6D"/>
    <w:rsid w:val="00842DEC"/>
    <w:rsid w:val="008857A0"/>
    <w:rsid w:val="00897129"/>
    <w:rsid w:val="008D2B8F"/>
    <w:rsid w:val="009044C2"/>
    <w:rsid w:val="00957559"/>
    <w:rsid w:val="00984781"/>
    <w:rsid w:val="00984FBD"/>
    <w:rsid w:val="00996FFA"/>
    <w:rsid w:val="00A35389"/>
    <w:rsid w:val="00A736ED"/>
    <w:rsid w:val="00AD411D"/>
    <w:rsid w:val="00B00354"/>
    <w:rsid w:val="00B4634A"/>
    <w:rsid w:val="00BC3EDF"/>
    <w:rsid w:val="00BD0922"/>
    <w:rsid w:val="00C10131"/>
    <w:rsid w:val="00C63917"/>
    <w:rsid w:val="00C73143"/>
    <w:rsid w:val="00CC13BC"/>
    <w:rsid w:val="00CC6F80"/>
    <w:rsid w:val="00CD5DBE"/>
    <w:rsid w:val="00D2190B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B218F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5d6d2-4c7f-4edd-a0a3-40ce8b400679">
      <Terms xmlns="http://schemas.microsoft.com/office/infopath/2007/PartnerControls"/>
    </lcf76f155ced4ddcb4097134ff3c332f>
    <TaxCatchAll xmlns="1278150e-4c29-4028-8d6f-1b095ac36e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5BD50A2AD4E3469402DC50E76757DF" ma:contentTypeVersion="18" ma:contentTypeDescription="Create a new document." ma:contentTypeScope="" ma:versionID="7b1bee606c391903a884316cafaa3fdc">
  <xsd:schema xmlns:xsd="http://www.w3.org/2001/XMLSchema" xmlns:xs="http://www.w3.org/2001/XMLSchema" xmlns:p="http://schemas.microsoft.com/office/2006/metadata/properties" xmlns:ns2="a335d6d2-4c7f-4edd-a0a3-40ce8b400679" xmlns:ns3="1278150e-4c29-4028-8d6f-1b095ac36e0a" targetNamespace="http://schemas.microsoft.com/office/2006/metadata/properties" ma:root="true" ma:fieldsID="755f04b8424dd200b5c0e49cb267cec7" ns2:_="" ns3:_="">
    <xsd:import namespace="a335d6d2-4c7f-4edd-a0a3-40ce8b400679"/>
    <xsd:import namespace="1278150e-4c29-4028-8d6f-1b095ac36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5d6d2-4c7f-4edd-a0a3-40ce8b400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150e-4c29-4028-8d6f-1b095ac36e0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234c9e4-6f6b-4f73-b20d-26c3abedd3c0}" ma:internalName="TaxCatchAll" ma:showField="CatchAllData" ma:web="1278150e-4c29-4028-8d6f-1b095ac36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a335d6d2-4c7f-4edd-a0a3-40ce8b400679"/>
    <ds:schemaRef ds:uri="1278150e-4c29-4028-8d6f-1b095ac36e0a"/>
  </ds:schemaRefs>
</ds:datastoreItem>
</file>

<file path=customXml/itemProps3.xml><?xml version="1.0" encoding="utf-8"?>
<ds:datastoreItem xmlns:ds="http://schemas.openxmlformats.org/officeDocument/2006/customXml" ds:itemID="{9821B69B-EAAD-45AB-A547-41C7CF0EA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35d6d2-4c7f-4edd-a0a3-40ce8b400679"/>
    <ds:schemaRef ds:uri="1278150e-4c29-4028-8d6f-1b095ac36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Sebastian Baarman</cp:lastModifiedBy>
  <cp:revision>4</cp:revision>
  <dcterms:created xsi:type="dcterms:W3CDTF">2025-09-18T04:58:00Z</dcterms:created>
  <dcterms:modified xsi:type="dcterms:W3CDTF">2025-09-18T06:07:00Z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0x010100685BD50A2AD4E3469402DC50E76757DF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